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A36A9" w:rsidRPr="00AA36A9" w:rsidTr="00A75E11">
        <w:tc>
          <w:tcPr>
            <w:tcW w:w="1809" w:type="dxa"/>
          </w:tcPr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курса  </w:t>
            </w:r>
          </w:p>
        </w:tc>
        <w:tc>
          <w:tcPr>
            <w:tcW w:w="7762" w:type="dxa"/>
          </w:tcPr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AA36A9" w:rsidP="00AA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762" w:type="dxa"/>
          </w:tcPr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A36A9" w:rsidRPr="00AA36A9" w:rsidTr="00A75E11">
        <w:tc>
          <w:tcPr>
            <w:tcW w:w="1809" w:type="dxa"/>
          </w:tcPr>
          <w:p w:rsidR="00A75E11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 </w:t>
            </w:r>
          </w:p>
        </w:tc>
        <w:tc>
          <w:tcPr>
            <w:tcW w:w="7762" w:type="dxa"/>
          </w:tcPr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 (4 часа в неделю)</w:t>
            </w:r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 </w:t>
            </w:r>
          </w:p>
        </w:tc>
        <w:tc>
          <w:tcPr>
            <w:tcW w:w="7762" w:type="dxa"/>
          </w:tcPr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Анатольевна</w:t>
            </w:r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762" w:type="dxa"/>
          </w:tcPr>
          <w:p w:rsidR="00AA36A9" w:rsidRPr="00AA36A9" w:rsidRDefault="00AA36A9" w:rsidP="00AA36A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образного и логического мышления, воображения; </w:t>
            </w:r>
          </w:p>
          <w:p w:rsidR="00AA36A9" w:rsidRPr="00AA36A9" w:rsidRDefault="00AA36A9" w:rsidP="00AA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предметных умений и навыков, необходимых </w:t>
            </w:r>
            <w:proofErr w:type="gram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6A9" w:rsidRPr="00AA36A9" w:rsidRDefault="00AA36A9" w:rsidP="00AA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успешного решения учебных и практических задач, продолжения </w:t>
            </w:r>
          </w:p>
          <w:p w:rsidR="00AA36A9" w:rsidRPr="00AA36A9" w:rsidRDefault="00AA36A9" w:rsidP="00AA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</w:t>
            </w:r>
          </w:p>
          <w:p w:rsidR="00AA36A9" w:rsidRPr="00AA36A9" w:rsidRDefault="00AA36A9" w:rsidP="00AA36A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основ математических знаний, формирование </w:t>
            </w:r>
          </w:p>
          <w:p w:rsidR="00AA36A9" w:rsidRPr="00AA36A9" w:rsidRDefault="00AA36A9" w:rsidP="00AA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первоначальных представлений о математике;</w:t>
            </w:r>
          </w:p>
          <w:p w:rsidR="00AA36A9" w:rsidRPr="00AA36A9" w:rsidRDefault="00AA36A9" w:rsidP="00AA36A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интереса к математике, стремления использовать </w:t>
            </w:r>
          </w:p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знания в повседневной жизни.</w:t>
            </w:r>
          </w:p>
        </w:tc>
      </w:tr>
      <w:tr w:rsidR="00AA36A9" w:rsidRPr="00AA36A9" w:rsidTr="00A75E11">
        <w:tc>
          <w:tcPr>
            <w:tcW w:w="1809" w:type="dxa"/>
          </w:tcPr>
          <w:p w:rsidR="00A75E11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</w:p>
        </w:tc>
        <w:tc>
          <w:tcPr>
            <w:tcW w:w="7762" w:type="dxa"/>
          </w:tcPr>
          <w:p w:rsidR="00AA36A9" w:rsidRPr="00AA36A9" w:rsidRDefault="00AA36A9" w:rsidP="00AA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1.Сложение и вычитание. Повторение —10 ч</w:t>
            </w:r>
          </w:p>
          <w:p w:rsidR="00AA36A9" w:rsidRPr="00AA36A9" w:rsidRDefault="00AA36A9" w:rsidP="00AA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2.Табличное умножение и деление —59 ч</w:t>
            </w:r>
          </w:p>
          <w:p w:rsidR="00AA36A9" w:rsidRPr="00AA36A9" w:rsidRDefault="00AA36A9" w:rsidP="00AA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3.Внетабличное умножение и деление —24 ч</w:t>
            </w:r>
          </w:p>
          <w:p w:rsidR="00AA36A9" w:rsidRPr="00AA36A9" w:rsidRDefault="00AA36A9" w:rsidP="00AA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4.Числа от 1 до 1000. Нумерация —10 ч</w:t>
            </w:r>
          </w:p>
          <w:p w:rsidR="00AA36A9" w:rsidRPr="00AA36A9" w:rsidRDefault="00AA36A9" w:rsidP="00AA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5.Сложение и вычитание —14 ч</w:t>
            </w:r>
          </w:p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6.Умножение и деление -18 ч</w:t>
            </w:r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AA36A9" w:rsidRPr="00AA36A9" w:rsidRDefault="00AA36A9" w:rsidP="0068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AA36A9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курса  </w:t>
            </w:r>
          </w:p>
        </w:tc>
        <w:tc>
          <w:tcPr>
            <w:tcW w:w="7762" w:type="dxa"/>
          </w:tcPr>
          <w:p w:rsidR="00AA36A9" w:rsidRPr="00AA36A9" w:rsidRDefault="00AA36A9" w:rsidP="00407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AA36A9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762" w:type="dxa"/>
          </w:tcPr>
          <w:p w:rsidR="00AA36A9" w:rsidRPr="00AA36A9" w:rsidRDefault="00AA36A9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AA36A9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 </w:t>
            </w:r>
          </w:p>
        </w:tc>
        <w:tc>
          <w:tcPr>
            <w:tcW w:w="7762" w:type="dxa"/>
          </w:tcPr>
          <w:p w:rsidR="00AA36A9" w:rsidRPr="00AA36A9" w:rsidRDefault="00AA36A9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ч (5 часов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AA36A9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 </w:t>
            </w:r>
          </w:p>
        </w:tc>
        <w:tc>
          <w:tcPr>
            <w:tcW w:w="7762" w:type="dxa"/>
          </w:tcPr>
          <w:p w:rsidR="00AA36A9" w:rsidRPr="00AA36A9" w:rsidRDefault="00AA36A9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Анатольевна</w:t>
            </w:r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762" w:type="dxa"/>
          </w:tcPr>
          <w:p w:rsidR="00FE705C" w:rsidRPr="00FE705C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охраны и укрепления физического и психич</w:t>
            </w:r>
            <w:r w:rsidRPr="00F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здоровья детей;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их эмоционального благополучия, для сохранения и по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индивидуальности каждого ребенка, для развития ребенка как субъекта отношений с людьми, с миром и с собой;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общения и сотрудничества через побуждение и по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держку детских инициатив в разных видах деятельности;</w:t>
            </w:r>
          </w:p>
          <w:p w:rsidR="00FE705C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оптимистической самооценки и уверенности в себе;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опыта самостоятельного выбора;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желания учиться, постоянно расширяя границы своих возможностей;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 школьников мотивации к изучению языка;</w:t>
            </w:r>
          </w:p>
          <w:p w:rsidR="00AA36A9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позитивного эмоционально-ценностного отношения к ро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языку, чувства сопричастности к сохранению его уникальн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чистоты, пробуждение познавательного интереса к родному слову, стремления совершенствовать свою речь.</w:t>
            </w:r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762" w:type="dxa"/>
          </w:tcPr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1.Язык и речь–2 ч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2.Текст. Предложение. Словосочетание —14 ч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3.Слово в языке и речи –18 ч.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 слова —21 ч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5.Правописание частей слова –37 ч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6.Имя существительное –30 ч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7.Имя прилагательное -19 ч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8.Местоимение –5 ч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9.Глагол –17 ч</w:t>
            </w:r>
          </w:p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10.Повторение изученного за год –10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A36A9" w:rsidRPr="00AA36A9" w:rsidTr="00A75E11">
        <w:tc>
          <w:tcPr>
            <w:tcW w:w="1809" w:type="dxa"/>
          </w:tcPr>
          <w:p w:rsidR="00AA36A9" w:rsidRPr="00AA36A9" w:rsidRDefault="00AA36A9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AA36A9" w:rsidRPr="00AA36A9" w:rsidRDefault="00AA36A9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5C" w:rsidRPr="00AA36A9" w:rsidTr="00A75E11">
        <w:tc>
          <w:tcPr>
            <w:tcW w:w="1809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Название курса  </w:t>
            </w:r>
          </w:p>
        </w:tc>
        <w:tc>
          <w:tcPr>
            <w:tcW w:w="7762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FE705C" w:rsidRPr="00AA36A9" w:rsidTr="00A75E11">
        <w:tc>
          <w:tcPr>
            <w:tcW w:w="1809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762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FE705C" w:rsidRPr="00AA36A9" w:rsidTr="00A75E11">
        <w:tc>
          <w:tcPr>
            <w:tcW w:w="1809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 </w:t>
            </w:r>
          </w:p>
        </w:tc>
        <w:tc>
          <w:tcPr>
            <w:tcW w:w="7762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 (4 часа в неделю)</w:t>
            </w:r>
          </w:p>
        </w:tc>
      </w:tr>
      <w:tr w:rsidR="00FE705C" w:rsidRPr="00AA36A9" w:rsidTr="00A75E11">
        <w:tc>
          <w:tcPr>
            <w:tcW w:w="1809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 </w:t>
            </w:r>
          </w:p>
        </w:tc>
        <w:tc>
          <w:tcPr>
            <w:tcW w:w="7762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Анатольевна</w:t>
            </w:r>
          </w:p>
        </w:tc>
      </w:tr>
      <w:tr w:rsidR="00FE705C" w:rsidRPr="00AA36A9" w:rsidTr="00A75E11">
        <w:tc>
          <w:tcPr>
            <w:tcW w:w="1809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762" w:type="dxa"/>
          </w:tcPr>
          <w:p w:rsidR="00FE705C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формирование эстетического 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ношения к искусству слова; 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всех видов речевой деятельности, умений вести ди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лог, выразительно читать и рассказывать, импровизировать;</w:t>
            </w:r>
          </w:p>
          <w:p w:rsidR="00FE705C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осознанным, правильным, беглым и выразительным чтен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как базовым умением в системе образования младших школьн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ков; 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читательского кругозора и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читательской деятельности;</w:t>
            </w:r>
          </w:p>
          <w:p w:rsidR="00FE705C" w:rsidRPr="00AA36A9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эстетического отношения к искусству слова, интереса к чт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книге, потребности в общении с миром художественной литер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туры; обогащение нравстве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опыта младших школьников;</w:t>
            </w:r>
          </w:p>
          <w:p w:rsidR="00FE705C" w:rsidRDefault="00FE705C" w:rsidP="00FE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добре и зле, справедливости и честн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развитие нравственных чувств, уважения к культуре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 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гонациональной России;</w:t>
            </w:r>
          </w:p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 вл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на личность читателя,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чувства, сознание, волю.</w:t>
            </w:r>
          </w:p>
        </w:tc>
      </w:tr>
      <w:tr w:rsidR="00FE705C" w:rsidRPr="00AA36A9" w:rsidTr="00A75E11">
        <w:tc>
          <w:tcPr>
            <w:tcW w:w="1809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762" w:type="dxa"/>
          </w:tcPr>
          <w:p w:rsidR="00A75E11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F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05C"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F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05C"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F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—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 —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—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 —11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 —24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2 —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 —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небылицы —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7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1 </w:t>
            </w:r>
            <w:r w:rsidR="00A7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 —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2 —</w:t>
            </w:r>
            <w:r w:rsidR="00A7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 по ягодке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наберёшь кузовок —</w:t>
            </w:r>
            <w:r w:rsidR="00A7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 —</w:t>
            </w:r>
            <w:r w:rsidR="00A7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05C" w:rsidRPr="00AA36A9" w:rsidRDefault="00FE705C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 —</w:t>
            </w:r>
            <w:r w:rsidR="00A7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705C" w:rsidRPr="00AA36A9" w:rsidTr="00A75E11">
        <w:tc>
          <w:tcPr>
            <w:tcW w:w="1809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FE705C" w:rsidRPr="00AA36A9" w:rsidRDefault="00FE705C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курса 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 (2 часа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Анатольевна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762" w:type="dxa"/>
          </w:tcPr>
          <w:p w:rsidR="00A75E11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 и осознание места в нём чел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на основе единства рационально-научного познания и эмоционал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но-ценностного осмысления ребё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личного опыта общения с людьми и природой;</w:t>
            </w:r>
          </w:p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в условиях культурного и конфессионального многообразия росси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общества.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курса</w:t>
            </w:r>
          </w:p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1.Как устроен мир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2.Эта удивительная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3.Мы и наше здоровье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4.Наша безопасность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5.Чему учит экономика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6.Путешествие по городам и странам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курса 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 (1 час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Анатольевна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мелкой моторики рук, пространственного вообр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технического и логического мышления, глазомера; способн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ориентироваться в информации разн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вида;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роли трудовой деятельности человека в преобразов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окружающего мира, первоначальных представлений о мире профе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сий;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технологическими знаниями, трудовыми умен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и навыками, опытом практической деятельности по созданию ли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 и общественно значимых объектов труда; способами планиров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организации трудовой деятельности, объективной оце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своей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трудолюбия, уважительного отношения к людям и результ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их труда, интереса к информационной и коммуникационной де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практическое применение правил сотрудничества в колле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деятельности;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представления об отличительных признаках и художестве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особенностях изделий ведущих центров художественных промы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лов;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видах и свойствах современных материалов, подходящих для 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в прикладном творчестве;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различными способами соединения деталей из бумаги и 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картона;</w:t>
            </w:r>
          </w:p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новыми приемами обработки известных материалов.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курса</w:t>
            </w:r>
          </w:p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с пластичными материалами -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 бумагой -20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с тканью -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4.Повторение -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  <w:r w:rsidR="0024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курса  </w:t>
            </w:r>
          </w:p>
        </w:tc>
        <w:tc>
          <w:tcPr>
            <w:tcW w:w="7762" w:type="dxa"/>
          </w:tcPr>
          <w:p w:rsidR="00A75E11" w:rsidRPr="00AA36A9" w:rsidRDefault="002444E6" w:rsidP="00407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искуство</w:t>
            </w:r>
            <w:proofErr w:type="spellEnd"/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 (1 час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A75E11" w:rsidRPr="00AA36A9" w:rsidTr="00A75E11">
        <w:tc>
          <w:tcPr>
            <w:tcW w:w="1809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 </w:t>
            </w:r>
          </w:p>
        </w:tc>
        <w:tc>
          <w:tcPr>
            <w:tcW w:w="7762" w:type="dxa"/>
          </w:tcPr>
          <w:p w:rsidR="00A75E11" w:rsidRPr="00AA36A9" w:rsidRDefault="00A75E11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Анатольевна</w:t>
            </w:r>
          </w:p>
        </w:tc>
      </w:tr>
      <w:tr w:rsidR="00A75E11" w:rsidRPr="00AA36A9" w:rsidTr="00A75E11">
        <w:tc>
          <w:tcPr>
            <w:tcW w:w="1809" w:type="dxa"/>
          </w:tcPr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  <w:p w:rsidR="00A75E11" w:rsidRPr="00AA36A9" w:rsidRDefault="00A75E11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эмоционально-ценностному восприятию прои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изобраз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искусства, выражению в творческих работах своего отношения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окружающему миру;</w:t>
            </w:r>
          </w:p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первичных знаний о мире пластических искусств: изобраз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тельном, декорати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но-прикладном, архитектуре, дизайне; о формах их бытования в повседневном окружении ребенка;</w:t>
            </w:r>
          </w:p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умениями, навыками, способами худож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деятельн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A75E11" w:rsidRPr="00AA36A9" w:rsidRDefault="002444E6" w:rsidP="00A7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эмоциональной отзывчивости и культуры восприятия прои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ведений профе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сионального и народного изобразительного искусства;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нравственных и эстетических чувств: любви к родной природе, своему народу, Родине, уважения к ее традициям, </w:t>
            </w:r>
            <w:r w:rsidRPr="00AA36A9">
              <w:rPr>
                <w:rFonts w:ascii="Times New Roman" w:hAnsi="Times New Roman" w:cs="Times New Roman"/>
                <w:sz w:val="24"/>
                <w:szCs w:val="24"/>
              </w:rPr>
              <w:t>героическому прошлому, многонациональной культуре.</w:t>
            </w:r>
          </w:p>
        </w:tc>
      </w:tr>
      <w:tr w:rsidR="002444E6" w:rsidRPr="00AA36A9" w:rsidTr="00A75E11">
        <w:tc>
          <w:tcPr>
            <w:tcW w:w="1809" w:type="dxa"/>
          </w:tcPr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E6" w:rsidRPr="00AA36A9" w:rsidTr="002444E6">
        <w:tc>
          <w:tcPr>
            <w:tcW w:w="1809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курса  </w:t>
            </w:r>
          </w:p>
        </w:tc>
        <w:tc>
          <w:tcPr>
            <w:tcW w:w="7762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2444E6" w:rsidRPr="00AA36A9" w:rsidTr="002444E6">
        <w:tc>
          <w:tcPr>
            <w:tcW w:w="1809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762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2444E6" w:rsidRPr="00AA36A9" w:rsidTr="002444E6">
        <w:tc>
          <w:tcPr>
            <w:tcW w:w="1809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 </w:t>
            </w:r>
          </w:p>
        </w:tc>
        <w:tc>
          <w:tcPr>
            <w:tcW w:w="7762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 (1 час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2444E6" w:rsidRPr="00AA36A9" w:rsidTr="002444E6">
        <w:tc>
          <w:tcPr>
            <w:tcW w:w="1809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 </w:t>
            </w:r>
          </w:p>
        </w:tc>
        <w:tc>
          <w:tcPr>
            <w:tcW w:w="7762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Анатольевна</w:t>
            </w:r>
          </w:p>
        </w:tc>
      </w:tr>
      <w:tr w:rsidR="002444E6" w:rsidRPr="00AA36A9" w:rsidTr="002444E6">
        <w:tc>
          <w:tcPr>
            <w:tcW w:w="1809" w:type="dxa"/>
          </w:tcPr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всесторонне развитой, творческой и интеллектуальной ли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обладающей активной жизненной позицией, высокими духо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но-нравственными качествами в процессе активной </w:t>
            </w:r>
            <w:proofErr w:type="spellStart"/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музыкально-исполнительской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4E6" w:rsidRPr="00AA36A9" w:rsidTr="002444E6">
        <w:tc>
          <w:tcPr>
            <w:tcW w:w="1809" w:type="dxa"/>
          </w:tcPr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курса</w:t>
            </w:r>
          </w:p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1.Музыкальный проект «Сочиняем сказку».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2.Широка страна моя 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3.Хоровая планета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4.Мир оркестра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5.Музыкальная грамота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6.Формы и жанры в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2444E6" w:rsidRPr="00AA36A9" w:rsidRDefault="002444E6" w:rsidP="0024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8.Музыкально-театрализованное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A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444E6" w:rsidRPr="00AA36A9" w:rsidTr="002444E6">
        <w:tc>
          <w:tcPr>
            <w:tcW w:w="1809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2444E6" w:rsidRPr="00AA36A9" w:rsidRDefault="002444E6" w:rsidP="00407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E11" w:rsidRDefault="00A75E11" w:rsidP="006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CF" w:rsidRPr="00AA36A9" w:rsidRDefault="00653CCF" w:rsidP="006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CF" w:rsidRPr="00AA36A9" w:rsidRDefault="00653CCF" w:rsidP="0065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53CCF" w:rsidRPr="00AA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4D0"/>
    <w:multiLevelType w:val="hybridMultilevel"/>
    <w:tmpl w:val="A49E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31"/>
    <w:rsid w:val="002444E6"/>
    <w:rsid w:val="005D6AD6"/>
    <w:rsid w:val="00653CCF"/>
    <w:rsid w:val="00676C62"/>
    <w:rsid w:val="00687141"/>
    <w:rsid w:val="008F5D31"/>
    <w:rsid w:val="00A75E11"/>
    <w:rsid w:val="00AA36A9"/>
    <w:rsid w:val="00CD02F2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СОЦПЕД</cp:lastModifiedBy>
  <cp:revision>5</cp:revision>
  <dcterms:created xsi:type="dcterms:W3CDTF">2017-09-19T13:55:00Z</dcterms:created>
  <dcterms:modified xsi:type="dcterms:W3CDTF">2017-09-22T06:40:00Z</dcterms:modified>
</cp:coreProperties>
</file>